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F17" w:rsidRDefault="00C42F17" w:rsidP="00C42F17">
      <w:pPr>
        <w:jc w:val="center"/>
        <w:rPr>
          <w:b/>
          <w:noProof/>
          <w:sz w:val="16"/>
          <w:szCs w:val="16"/>
          <w:u w:val="single"/>
        </w:rPr>
      </w:pPr>
    </w:p>
    <w:p w:rsidR="00C42F17" w:rsidRDefault="00794736" w:rsidP="00C42F17">
      <w:pPr>
        <w:jc w:val="center"/>
        <w:rPr>
          <w:rFonts w:ascii="Palatino Linotype" w:hAnsi="Palatino Linotype"/>
          <w:b/>
          <w:u w:val="single"/>
        </w:rPr>
      </w:pPr>
      <w:r>
        <w:rPr>
          <w:rFonts w:ascii="Palatino Linotype" w:hAnsi="Palatino Linotype"/>
          <w:b/>
          <w:u w:val="single"/>
        </w:rPr>
        <w:t>Global Warming Unit</w:t>
      </w:r>
    </w:p>
    <w:p w:rsidR="00794736" w:rsidRPr="00796C3D" w:rsidRDefault="00794736" w:rsidP="00C42F17">
      <w:pPr>
        <w:jc w:val="center"/>
        <w:rPr>
          <w:rFonts w:ascii="Palatino Linotype" w:hAnsi="Palatino Linotype"/>
          <w:b/>
          <w:u w:val="single"/>
        </w:rPr>
      </w:pPr>
      <w:r>
        <w:rPr>
          <w:rFonts w:ascii="Palatino Linotype" w:hAnsi="Palatino Linotype"/>
          <w:b/>
          <w:u w:val="single"/>
        </w:rPr>
        <w:t>Lesson Plan #3</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Teacher Ca</w:t>
      </w:r>
      <w:r w:rsidR="00984E42">
        <w:rPr>
          <w:rFonts w:ascii="Palatino Linotype" w:hAnsi="Palatino Linotype"/>
          <w:b/>
          <w:sz w:val="22"/>
        </w:rPr>
        <w:t xml:space="preserve">ndidate:  </w:t>
      </w:r>
      <w:r w:rsidR="00984E42" w:rsidRPr="009E76A6">
        <w:rPr>
          <w:rFonts w:ascii="Palatino Linotype" w:hAnsi="Palatino Linotype"/>
          <w:sz w:val="22"/>
        </w:rPr>
        <w:t xml:space="preserve">Diane </w:t>
      </w:r>
      <w:proofErr w:type="spellStart"/>
      <w:r w:rsidR="00984E42" w:rsidRPr="009E76A6">
        <w:rPr>
          <w:rFonts w:ascii="Palatino Linotype" w:hAnsi="Palatino Linotype"/>
          <w:sz w:val="22"/>
        </w:rPr>
        <w:t>Camejo</w:t>
      </w:r>
      <w:proofErr w:type="spellEnd"/>
      <w:r w:rsidR="00984E42">
        <w:rPr>
          <w:rFonts w:ascii="Palatino Linotype" w:hAnsi="Palatino Linotype"/>
          <w:b/>
          <w:sz w:val="22"/>
        </w:rPr>
        <w:tab/>
        <w:t xml:space="preserve">       </w:t>
      </w:r>
      <w:r w:rsidRPr="00796C3D">
        <w:rPr>
          <w:rFonts w:ascii="Palatino Linotype" w:hAnsi="Palatino Linotype"/>
          <w:b/>
          <w:sz w:val="22"/>
        </w:rPr>
        <w:t xml:space="preserve"> Grade Level</w:t>
      </w:r>
      <w:r w:rsidR="00984E42">
        <w:rPr>
          <w:rFonts w:ascii="Palatino Linotype" w:hAnsi="Palatino Linotype"/>
          <w:b/>
          <w:sz w:val="22"/>
        </w:rPr>
        <w:t xml:space="preserve">: </w:t>
      </w:r>
      <w:r w:rsidR="00794736">
        <w:rPr>
          <w:rFonts w:ascii="Palatino Linotype" w:hAnsi="Palatino Linotype"/>
          <w:sz w:val="22"/>
        </w:rPr>
        <w:t xml:space="preserve"> 6</w:t>
      </w:r>
      <w:r w:rsidR="00984E42">
        <w:rPr>
          <w:rFonts w:ascii="Palatino Linotype" w:hAnsi="Palatino Linotype"/>
          <w:b/>
          <w:sz w:val="22"/>
        </w:rPr>
        <w:tab/>
      </w:r>
      <w:r w:rsidRPr="00796C3D">
        <w:rPr>
          <w:rFonts w:ascii="Palatino Linotype" w:hAnsi="Palatino Linotype"/>
          <w:b/>
          <w:sz w:val="22"/>
        </w:rPr>
        <w:t>Date of lesson</w:t>
      </w:r>
      <w:r w:rsidR="00984E42">
        <w:rPr>
          <w:rFonts w:ascii="Palatino Linotype" w:hAnsi="Palatino Linotype"/>
          <w:b/>
          <w:sz w:val="22"/>
        </w:rPr>
        <w:t xml:space="preserve">:  </w:t>
      </w:r>
      <w:r w:rsidR="00794736">
        <w:rPr>
          <w:rFonts w:ascii="Palatino Linotype" w:hAnsi="Palatino Linotype"/>
          <w:sz w:val="22"/>
        </w:rPr>
        <w:t>28 November 2011</w:t>
      </w:r>
    </w:p>
    <w:p w:rsidR="00C42F17" w:rsidRPr="00796C3D" w:rsidRDefault="00C42F17" w:rsidP="00C42F17">
      <w:pPr>
        <w:rPr>
          <w:rFonts w:ascii="Palatino Linotype" w:hAnsi="Palatino Linotype"/>
          <w:u w:val="single"/>
        </w:rPr>
      </w:pP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794736" w:rsidRPr="00700F47" w:rsidRDefault="00794736" w:rsidP="00794736">
      <w:pPr>
        <w:pStyle w:val="ListParagraph"/>
        <w:numPr>
          <w:ilvl w:val="0"/>
          <w:numId w:val="18"/>
        </w:numPr>
        <w:autoSpaceDE w:val="0"/>
        <w:autoSpaceDN w:val="0"/>
        <w:adjustRightInd w:val="0"/>
        <w:rPr>
          <w:rFonts w:ascii="Times New Roman" w:hAnsi="Times New Roman"/>
        </w:rPr>
      </w:pPr>
      <w:r w:rsidRPr="00700F47">
        <w:rPr>
          <w:rFonts w:ascii="Times New Roman" w:hAnsi="Times New Roman"/>
          <w:b/>
          <w:u w:val="single"/>
        </w:rPr>
        <w:t>Unit Goal:</w:t>
      </w:r>
      <w:r w:rsidRPr="00700F47">
        <w:rPr>
          <w:rFonts w:ascii="Times New Roman" w:hAnsi="Times New Roman"/>
        </w:rPr>
        <w:t xml:space="preserve">  By the end of the entire unit, students will have gathered information, facts, and opinions about global warming.  Students will then be able to take a position on global warming and support their position with research.</w:t>
      </w:r>
    </w:p>
    <w:p w:rsidR="00984E42" w:rsidRPr="00700F47" w:rsidRDefault="00984E42" w:rsidP="00C42F17">
      <w:pPr>
        <w:spacing w:after="240"/>
        <w:rPr>
          <w:rFonts w:ascii="Times New Roman" w:hAnsi="Times New Roman"/>
        </w:rPr>
      </w:pPr>
    </w:p>
    <w:p w:rsidR="00984E42" w:rsidRPr="00700F47" w:rsidRDefault="00794736" w:rsidP="00794736">
      <w:pPr>
        <w:pStyle w:val="ListParagraph"/>
        <w:numPr>
          <w:ilvl w:val="0"/>
          <w:numId w:val="18"/>
        </w:numPr>
        <w:autoSpaceDE w:val="0"/>
        <w:autoSpaceDN w:val="0"/>
        <w:adjustRightInd w:val="0"/>
        <w:rPr>
          <w:rFonts w:ascii="Times New Roman" w:hAnsi="Times New Roman"/>
          <w:b/>
          <w:u w:val="single"/>
        </w:rPr>
      </w:pPr>
      <w:proofErr w:type="spellStart"/>
      <w:r w:rsidRPr="00700F47">
        <w:rPr>
          <w:rFonts w:ascii="Times New Roman" w:hAnsi="Times New Roman"/>
          <w:b/>
          <w:u w:val="single"/>
        </w:rPr>
        <w:t>DoDEA</w:t>
      </w:r>
      <w:proofErr w:type="spellEnd"/>
      <w:r w:rsidRPr="00700F47">
        <w:rPr>
          <w:rFonts w:ascii="Times New Roman" w:hAnsi="Times New Roman"/>
          <w:b/>
          <w:u w:val="single"/>
        </w:rPr>
        <w:t xml:space="preserve"> Standards for 6th</w:t>
      </w:r>
      <w:r w:rsidR="00984E42" w:rsidRPr="00700F47">
        <w:rPr>
          <w:rFonts w:ascii="Times New Roman" w:hAnsi="Times New Roman"/>
          <w:b/>
          <w:u w:val="single"/>
        </w:rPr>
        <w:t xml:space="preserve"> Grade </w:t>
      </w:r>
      <w:r w:rsidRPr="00700F47">
        <w:rPr>
          <w:rFonts w:ascii="Times New Roman" w:hAnsi="Times New Roman"/>
          <w:b/>
          <w:u w:val="single"/>
        </w:rPr>
        <w:t>Social Studies</w:t>
      </w:r>
      <w:r w:rsidR="00984E42" w:rsidRPr="00700F47">
        <w:rPr>
          <w:rFonts w:ascii="Times New Roman" w:hAnsi="Times New Roman"/>
          <w:b/>
          <w:u w:val="single"/>
        </w:rPr>
        <w:t>:</w:t>
      </w:r>
    </w:p>
    <w:p w:rsidR="00794736" w:rsidRPr="00700F47" w:rsidRDefault="00794736" w:rsidP="00794736">
      <w:pPr>
        <w:pStyle w:val="ListParagraph"/>
        <w:rPr>
          <w:rFonts w:ascii="Times New Roman" w:hAnsi="Times New Roman"/>
          <w:u w:val="single"/>
        </w:rPr>
      </w:pPr>
    </w:p>
    <w:p w:rsidR="00794736" w:rsidRPr="00700F47" w:rsidRDefault="00794736" w:rsidP="00700F47">
      <w:pPr>
        <w:autoSpaceDE w:val="0"/>
        <w:autoSpaceDN w:val="0"/>
        <w:adjustRightInd w:val="0"/>
        <w:ind w:left="1440"/>
        <w:rPr>
          <w:rFonts w:ascii="Times New Roman" w:eastAsiaTheme="minorEastAsia" w:hAnsi="Times New Roman"/>
          <w:lang w:eastAsia="ja-JP"/>
        </w:rPr>
      </w:pPr>
      <w:r w:rsidRPr="00700F47">
        <w:rPr>
          <w:rFonts w:ascii="Times New Roman" w:eastAsiaTheme="minorEastAsia" w:hAnsi="Times New Roman"/>
          <w:b/>
          <w:bCs/>
          <w:lang w:eastAsia="ja-JP"/>
        </w:rPr>
        <w:t xml:space="preserve">6SSK6: </w:t>
      </w:r>
      <w:r w:rsidRPr="00700F47">
        <w:rPr>
          <w:rFonts w:ascii="Times New Roman" w:eastAsiaTheme="minorEastAsia" w:hAnsi="Times New Roman"/>
          <w:lang w:eastAsia="ja-JP"/>
        </w:rPr>
        <w:t>Students distinguish relevant from irrelevant information, essential from</w:t>
      </w:r>
      <w:r w:rsidR="00700F47" w:rsidRPr="00700F47">
        <w:rPr>
          <w:rFonts w:ascii="Times New Roman" w:eastAsiaTheme="minorEastAsia" w:hAnsi="Times New Roman"/>
          <w:lang w:eastAsia="ja-JP"/>
        </w:rPr>
        <w:t xml:space="preserve"> </w:t>
      </w:r>
      <w:r w:rsidRPr="00700F47">
        <w:rPr>
          <w:rFonts w:ascii="Times New Roman" w:eastAsiaTheme="minorEastAsia" w:hAnsi="Times New Roman"/>
          <w:lang w:eastAsia="ja-JP"/>
        </w:rPr>
        <w:t>incidental information, and verifiable from unverifiable information in historical</w:t>
      </w:r>
      <w:r w:rsidR="00700F47" w:rsidRPr="00700F47">
        <w:rPr>
          <w:rFonts w:ascii="Times New Roman" w:eastAsiaTheme="minorEastAsia" w:hAnsi="Times New Roman"/>
          <w:lang w:eastAsia="ja-JP"/>
        </w:rPr>
        <w:t xml:space="preserve"> </w:t>
      </w:r>
      <w:r w:rsidRPr="00700F47">
        <w:rPr>
          <w:rFonts w:ascii="Times New Roman" w:eastAsiaTheme="minorEastAsia" w:hAnsi="Times New Roman"/>
          <w:lang w:eastAsia="ja-JP"/>
        </w:rPr>
        <w:t>narratives and stories.</w:t>
      </w:r>
    </w:p>
    <w:p w:rsidR="00794736" w:rsidRPr="00700F47" w:rsidRDefault="00794736" w:rsidP="00700F47">
      <w:pPr>
        <w:autoSpaceDE w:val="0"/>
        <w:autoSpaceDN w:val="0"/>
        <w:adjustRightInd w:val="0"/>
        <w:ind w:left="1440"/>
        <w:rPr>
          <w:rFonts w:ascii="Times New Roman" w:eastAsiaTheme="minorEastAsia" w:hAnsi="Times New Roman"/>
          <w:lang w:eastAsia="ja-JP"/>
        </w:rPr>
      </w:pPr>
      <w:r w:rsidRPr="00700F47">
        <w:rPr>
          <w:rFonts w:ascii="Times New Roman" w:eastAsiaTheme="minorEastAsia" w:hAnsi="Times New Roman"/>
          <w:b/>
          <w:bCs/>
          <w:lang w:eastAsia="ja-JP"/>
        </w:rPr>
        <w:t xml:space="preserve">6SSK7: </w:t>
      </w:r>
      <w:r w:rsidRPr="00700F47">
        <w:rPr>
          <w:rFonts w:ascii="Times New Roman" w:eastAsiaTheme="minorEastAsia" w:hAnsi="Times New Roman"/>
          <w:lang w:eastAsia="ja-JP"/>
        </w:rPr>
        <w:t>Students assess the credibility of primary and secondary sources and draw</w:t>
      </w:r>
      <w:r w:rsidR="00700F47" w:rsidRPr="00700F47">
        <w:rPr>
          <w:rFonts w:ascii="Times New Roman" w:eastAsiaTheme="minorEastAsia" w:hAnsi="Times New Roman"/>
          <w:lang w:eastAsia="ja-JP"/>
        </w:rPr>
        <w:t xml:space="preserve"> </w:t>
      </w:r>
      <w:r w:rsidRPr="00700F47">
        <w:rPr>
          <w:rFonts w:ascii="Times New Roman" w:eastAsiaTheme="minorEastAsia" w:hAnsi="Times New Roman"/>
          <w:lang w:eastAsia="ja-JP"/>
        </w:rPr>
        <w:t>sound conclusions from them.</w:t>
      </w:r>
    </w:p>
    <w:p w:rsidR="00984E42" w:rsidRPr="00700F47" w:rsidRDefault="00984E42" w:rsidP="00984E42">
      <w:pPr>
        <w:autoSpaceDE w:val="0"/>
        <w:autoSpaceDN w:val="0"/>
        <w:adjustRightInd w:val="0"/>
        <w:rPr>
          <w:rFonts w:ascii="Times New Roman" w:hAnsi="Times New Roman"/>
        </w:rPr>
      </w:pPr>
    </w:p>
    <w:p w:rsidR="00B37E86" w:rsidRPr="00700F47" w:rsidRDefault="00794736" w:rsidP="00794736">
      <w:pPr>
        <w:pStyle w:val="ListParagraph"/>
        <w:numPr>
          <w:ilvl w:val="0"/>
          <w:numId w:val="18"/>
        </w:numPr>
        <w:autoSpaceDE w:val="0"/>
        <w:autoSpaceDN w:val="0"/>
        <w:adjustRightInd w:val="0"/>
        <w:rPr>
          <w:rFonts w:ascii="Times New Roman" w:eastAsiaTheme="minorEastAsia" w:hAnsi="Times New Roman"/>
          <w:b/>
          <w:bCs/>
          <w:u w:val="single"/>
          <w:lang w:eastAsia="ja-JP"/>
        </w:rPr>
      </w:pPr>
      <w:proofErr w:type="spellStart"/>
      <w:r w:rsidRPr="00700F47">
        <w:rPr>
          <w:rFonts w:ascii="Times New Roman" w:eastAsiaTheme="minorEastAsia" w:hAnsi="Times New Roman"/>
          <w:b/>
          <w:bCs/>
          <w:u w:val="single"/>
          <w:lang w:eastAsia="ja-JP"/>
        </w:rPr>
        <w:t>DoDEA</w:t>
      </w:r>
      <w:proofErr w:type="spellEnd"/>
      <w:r w:rsidRPr="00700F47">
        <w:rPr>
          <w:rFonts w:ascii="Times New Roman" w:eastAsiaTheme="minorEastAsia" w:hAnsi="Times New Roman"/>
          <w:b/>
          <w:bCs/>
          <w:u w:val="single"/>
          <w:lang w:eastAsia="ja-JP"/>
        </w:rPr>
        <w:t xml:space="preserve"> Standards for 6</w:t>
      </w:r>
      <w:r w:rsidRPr="00700F47">
        <w:rPr>
          <w:rFonts w:ascii="Times New Roman" w:eastAsiaTheme="minorEastAsia" w:hAnsi="Times New Roman"/>
          <w:b/>
          <w:bCs/>
          <w:u w:val="single"/>
          <w:vertAlign w:val="superscript"/>
          <w:lang w:eastAsia="ja-JP"/>
        </w:rPr>
        <w:t>th</w:t>
      </w:r>
      <w:r w:rsidRPr="00700F47">
        <w:rPr>
          <w:rFonts w:ascii="Times New Roman" w:eastAsiaTheme="minorEastAsia" w:hAnsi="Times New Roman"/>
          <w:b/>
          <w:bCs/>
          <w:u w:val="single"/>
          <w:lang w:eastAsia="ja-JP"/>
        </w:rPr>
        <w:t xml:space="preserve"> Grade English Language Arts:</w:t>
      </w:r>
    </w:p>
    <w:p w:rsidR="00794736" w:rsidRPr="00700F47" w:rsidRDefault="00794736" w:rsidP="00794736">
      <w:pPr>
        <w:autoSpaceDE w:val="0"/>
        <w:autoSpaceDN w:val="0"/>
        <w:adjustRightInd w:val="0"/>
        <w:ind w:left="360"/>
        <w:rPr>
          <w:rFonts w:ascii="Times New Roman" w:hAnsi="Times New Roman"/>
        </w:rPr>
      </w:pPr>
    </w:p>
    <w:p w:rsidR="00794736" w:rsidRPr="00700F47" w:rsidRDefault="00794736" w:rsidP="00700F47">
      <w:pPr>
        <w:autoSpaceDE w:val="0"/>
        <w:autoSpaceDN w:val="0"/>
        <w:adjustRightInd w:val="0"/>
        <w:ind w:left="1440"/>
        <w:rPr>
          <w:rFonts w:ascii="Times New Roman" w:eastAsiaTheme="minorEastAsia" w:hAnsi="Times New Roman"/>
          <w:i/>
          <w:iCs/>
          <w:lang w:eastAsia="ja-JP"/>
        </w:rPr>
      </w:pPr>
      <w:r w:rsidRPr="00700F47">
        <w:rPr>
          <w:rFonts w:ascii="Times New Roman" w:eastAsiaTheme="minorEastAsia" w:hAnsi="Times New Roman"/>
          <w:b/>
          <w:bCs/>
          <w:lang w:eastAsia="ja-JP"/>
        </w:rPr>
        <w:t xml:space="preserve">6E1b.1: </w:t>
      </w:r>
      <w:r w:rsidRPr="00700F47">
        <w:rPr>
          <w:rFonts w:ascii="Times New Roman" w:eastAsiaTheme="minorEastAsia" w:hAnsi="Times New Roman"/>
          <w:lang w:eastAsia="ja-JP"/>
        </w:rPr>
        <w:t>Identify the structural features of popular media (</w:t>
      </w:r>
      <w:r w:rsidRPr="00700F47">
        <w:rPr>
          <w:rFonts w:ascii="Times New Roman" w:eastAsiaTheme="minorEastAsia" w:hAnsi="Times New Roman"/>
          <w:i/>
          <w:iCs/>
          <w:lang w:eastAsia="ja-JP"/>
        </w:rPr>
        <w:t>such as newspapers,</w:t>
      </w:r>
      <w:r w:rsidR="00700F47">
        <w:rPr>
          <w:rFonts w:ascii="Times New Roman" w:eastAsiaTheme="minorEastAsia" w:hAnsi="Times New Roman"/>
          <w:i/>
          <w:iCs/>
          <w:lang w:eastAsia="ja-JP"/>
        </w:rPr>
        <w:t xml:space="preserve"> </w:t>
      </w:r>
      <w:r w:rsidRPr="00700F47">
        <w:rPr>
          <w:rFonts w:ascii="Times New Roman" w:eastAsiaTheme="minorEastAsia" w:hAnsi="Times New Roman"/>
          <w:i/>
          <w:iCs/>
          <w:lang w:eastAsia="ja-JP"/>
        </w:rPr>
        <w:t>magazines, online information</w:t>
      </w:r>
      <w:r w:rsidRPr="00700F47">
        <w:rPr>
          <w:rFonts w:ascii="Times New Roman" w:eastAsiaTheme="minorEastAsia" w:hAnsi="Times New Roman"/>
          <w:lang w:eastAsia="ja-JP"/>
        </w:rPr>
        <w:t>) and use the features to obtain information.</w:t>
      </w:r>
    </w:p>
    <w:p w:rsidR="00794736" w:rsidRPr="00700F47" w:rsidRDefault="00794736" w:rsidP="00700F47">
      <w:pPr>
        <w:autoSpaceDE w:val="0"/>
        <w:autoSpaceDN w:val="0"/>
        <w:adjustRightInd w:val="0"/>
        <w:ind w:left="1440"/>
        <w:rPr>
          <w:rFonts w:ascii="Times New Roman" w:eastAsiaTheme="minorEastAsia" w:hAnsi="Times New Roman"/>
          <w:lang w:eastAsia="ja-JP"/>
        </w:rPr>
      </w:pPr>
      <w:r w:rsidRPr="00700F47">
        <w:rPr>
          <w:rFonts w:ascii="Times New Roman" w:eastAsiaTheme="minorEastAsia" w:hAnsi="Times New Roman"/>
          <w:b/>
          <w:bCs/>
          <w:lang w:eastAsia="ja-JP"/>
        </w:rPr>
        <w:t xml:space="preserve">6E1b.4: </w:t>
      </w:r>
      <w:r w:rsidRPr="00700F47">
        <w:rPr>
          <w:rFonts w:ascii="Times New Roman" w:eastAsiaTheme="minorEastAsia" w:hAnsi="Times New Roman"/>
          <w:lang w:eastAsia="ja-JP"/>
        </w:rPr>
        <w:t>Clarify an understanding of texts by creating outlines, notes, diagrams,</w:t>
      </w:r>
      <w:r w:rsidR="00700F47">
        <w:rPr>
          <w:rFonts w:ascii="Times New Roman" w:eastAsiaTheme="minorEastAsia" w:hAnsi="Times New Roman"/>
          <w:lang w:eastAsia="ja-JP"/>
        </w:rPr>
        <w:t xml:space="preserve"> </w:t>
      </w:r>
      <w:r w:rsidRPr="00700F47">
        <w:rPr>
          <w:rFonts w:ascii="Times New Roman" w:eastAsiaTheme="minorEastAsia" w:hAnsi="Times New Roman"/>
          <w:lang w:eastAsia="ja-JP"/>
        </w:rPr>
        <w:t>summaries, or reports.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BD1F97" w:rsidRDefault="00BD1F97" w:rsidP="00C42F17">
      <w:pPr>
        <w:rPr>
          <w:rFonts w:ascii="Palatino Linotype" w:hAnsi="Palatino Linotype"/>
        </w:rPr>
      </w:pPr>
      <w:r>
        <w:rPr>
          <w:rFonts w:ascii="Palatino Linotype" w:hAnsi="Palatino Linotype"/>
        </w:rPr>
        <w:tab/>
      </w:r>
    </w:p>
    <w:p w:rsidR="00BD1F97" w:rsidRDefault="00BD1F97" w:rsidP="00BD1F97">
      <w:pPr>
        <w:ind w:firstLine="720"/>
        <w:rPr>
          <w:rFonts w:ascii="Palatino Linotype" w:hAnsi="Palatino Linotype"/>
        </w:rPr>
      </w:pPr>
      <w:r>
        <w:rPr>
          <w:rFonts w:ascii="Palatino Linotype" w:hAnsi="Palatino Linotype"/>
        </w:rPr>
        <w:t xml:space="preserve">Over the course of this unit on global warming, the students have collecting facts, statistics, viewpoints, and findings into a ‘research notebook’.  Using these ‘research notebooks’, each student drafted a persuasive essay about a point of view of global warming that they found based on their findings.  </w:t>
      </w:r>
    </w:p>
    <w:p w:rsidR="00BD1F97" w:rsidRDefault="00BD1F97" w:rsidP="00BD1F97">
      <w:pPr>
        <w:rPr>
          <w:rFonts w:ascii="Palatino Linotype" w:hAnsi="Palatino Linotype"/>
        </w:rPr>
      </w:pPr>
    </w:p>
    <w:p w:rsidR="00C42F17" w:rsidRPr="00BD1F97" w:rsidRDefault="00C42F17" w:rsidP="00BD1F97">
      <w:pPr>
        <w:rPr>
          <w:rFonts w:ascii="Palatino Linotype" w:hAnsi="Palatino Linotype"/>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E14584" w:rsidRDefault="00E14584" w:rsidP="00C42F17">
      <w:pPr>
        <w:rPr>
          <w:rFonts w:ascii="Palatino Linotype" w:hAnsi="Palatino Linotype"/>
          <w:b/>
          <w:u w:val="single"/>
        </w:rPr>
      </w:pPr>
    </w:p>
    <w:p w:rsidR="00B44C56" w:rsidRDefault="00B44C56" w:rsidP="00C42F17">
      <w:pPr>
        <w:rPr>
          <w:rFonts w:ascii="Palatino Linotype" w:hAnsi="Palatino Linotype"/>
        </w:rPr>
      </w:pPr>
      <w:r>
        <w:rPr>
          <w:rFonts w:ascii="Palatino Linotype" w:hAnsi="Palatino Linotype"/>
        </w:rPr>
        <w:t xml:space="preserve"> </w:t>
      </w:r>
      <w:r w:rsidR="00BD1F97">
        <w:rPr>
          <w:rFonts w:ascii="Palatino Linotype" w:hAnsi="Palatino Linotype"/>
        </w:rPr>
        <w:tab/>
        <w:t xml:space="preserve">Students will create a presentation that supports their point of view about global warming.  Students are to compile information from additional resources, information from their ‘research notebooks’, and portions of their persuasive essays to add support </w:t>
      </w:r>
      <w:r w:rsidR="00BD1F97">
        <w:rPr>
          <w:rFonts w:ascii="Palatino Linotype" w:hAnsi="Palatino Linotype"/>
        </w:rPr>
        <w:lastRenderedPageBreak/>
        <w:t>to their presentations.  Students will work in small groups with peers who share the same point of view to use research sources (articles, w</w:t>
      </w:r>
      <w:r w:rsidR="00D10861">
        <w:rPr>
          <w:rFonts w:ascii="Palatino Linotype" w:hAnsi="Palatino Linotype"/>
        </w:rPr>
        <w:t>ebsites, newspapers, etc.) to find more information for their group’s presentation as needed.</w:t>
      </w:r>
    </w:p>
    <w:p w:rsidR="00B44C56" w:rsidRPr="00B44C56" w:rsidRDefault="00B44C56"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C42F17" w:rsidRDefault="00C42F17" w:rsidP="00C42F17">
      <w:pPr>
        <w:rPr>
          <w:rFonts w:ascii="Palatino Linotype" w:hAnsi="Palatino Linotype"/>
        </w:rPr>
      </w:pPr>
    </w:p>
    <w:p w:rsidR="00C42F17" w:rsidRDefault="00B44C56" w:rsidP="00C42F17">
      <w:pPr>
        <w:rPr>
          <w:rFonts w:ascii="Palatino Linotype" w:hAnsi="Palatino Linotype"/>
        </w:rPr>
      </w:pPr>
      <w:r>
        <w:rPr>
          <w:rFonts w:ascii="Palatino Linotype" w:hAnsi="Palatino Linotype"/>
        </w:rPr>
        <w:t xml:space="preserve">Students will be assessed based on their </w:t>
      </w:r>
      <w:r w:rsidR="00071910">
        <w:rPr>
          <w:rFonts w:ascii="Palatino Linotype" w:hAnsi="Palatino Linotype"/>
        </w:rPr>
        <w:t xml:space="preserve">participation in conducting </w:t>
      </w:r>
      <w:r w:rsidR="00D10861">
        <w:rPr>
          <w:rFonts w:ascii="Palatino Linotype" w:hAnsi="Palatino Linotype"/>
        </w:rPr>
        <w:t xml:space="preserve">additional </w:t>
      </w:r>
      <w:r w:rsidR="00071910">
        <w:rPr>
          <w:rFonts w:ascii="Palatino Linotype" w:hAnsi="Palatino Linotype"/>
        </w:rPr>
        <w:t>research of their</w:t>
      </w:r>
      <w:r w:rsidR="00D10861">
        <w:rPr>
          <w:rFonts w:ascii="Palatino Linotype" w:hAnsi="Palatino Linotype"/>
        </w:rPr>
        <w:t xml:space="preserve"> group’s point of view</w:t>
      </w:r>
      <w:r w:rsidR="00071910">
        <w:rPr>
          <w:rFonts w:ascii="Palatino Linotype" w:hAnsi="Palatino Linotype"/>
        </w:rPr>
        <w:t xml:space="preserve">.  Students will also be assessed based upon their </w:t>
      </w:r>
      <w:r>
        <w:rPr>
          <w:rFonts w:ascii="Palatino Linotype" w:hAnsi="Palatino Linotype"/>
        </w:rPr>
        <w:t xml:space="preserve">completion of the </w:t>
      </w:r>
      <w:r w:rsidR="00D10861">
        <w:rPr>
          <w:rFonts w:ascii="Palatino Linotype" w:hAnsi="Palatino Linotype"/>
          <w:i/>
        </w:rPr>
        <w:t xml:space="preserve">research graphic organizer </w:t>
      </w:r>
      <w:r>
        <w:rPr>
          <w:rFonts w:ascii="Palatino Linotype" w:hAnsi="Palatino Linotype"/>
        </w:rPr>
        <w:t>accompanying this lesso</w:t>
      </w:r>
      <w:r w:rsidR="00071910">
        <w:rPr>
          <w:rFonts w:ascii="Palatino Linotype" w:hAnsi="Palatino Linotype"/>
        </w:rPr>
        <w:t>n.</w:t>
      </w:r>
    </w:p>
    <w:p w:rsidR="005E45F3" w:rsidRPr="00796C3D" w:rsidRDefault="005E45F3"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C42F17" w:rsidRDefault="00C42F17" w:rsidP="00C42F17">
      <w:pPr>
        <w:rPr>
          <w:rFonts w:ascii="Palatino Linotype" w:hAnsi="Palatino Linotype"/>
          <w:b/>
          <w:u w:val="single"/>
        </w:rPr>
      </w:pPr>
    </w:p>
    <w:p w:rsidR="00071910" w:rsidRDefault="00071910" w:rsidP="00071910">
      <w:pPr>
        <w:numPr>
          <w:ilvl w:val="0"/>
          <w:numId w:val="7"/>
        </w:numPr>
      </w:pPr>
      <w:r>
        <w:t xml:space="preserve">Copies of </w:t>
      </w:r>
      <w:r w:rsidR="00D10861">
        <w:t xml:space="preserve">the </w:t>
      </w:r>
      <w:r w:rsidR="00D10861" w:rsidRPr="00D10861">
        <w:rPr>
          <w:i/>
        </w:rPr>
        <w:t>research graphic organizer</w:t>
      </w:r>
      <w:r w:rsidR="00D10861">
        <w:t xml:space="preserve"> for each student and/or group.</w:t>
      </w:r>
    </w:p>
    <w:p w:rsidR="00071910" w:rsidRDefault="00071910" w:rsidP="00071910">
      <w:pPr>
        <w:numPr>
          <w:ilvl w:val="0"/>
          <w:numId w:val="7"/>
        </w:numPr>
      </w:pPr>
      <w:r>
        <w:t>Internet access and/or computer lab</w:t>
      </w:r>
    </w:p>
    <w:p w:rsidR="00D10861" w:rsidRDefault="00D10861" w:rsidP="00071910">
      <w:pPr>
        <w:numPr>
          <w:ilvl w:val="0"/>
          <w:numId w:val="7"/>
        </w:numPr>
      </w:pPr>
      <w:r>
        <w:t>A variety of recent newspapers, journals, etc.</w:t>
      </w:r>
    </w:p>
    <w:p w:rsidR="00071910" w:rsidRDefault="00071910" w:rsidP="00071910">
      <w:pPr>
        <w:numPr>
          <w:ilvl w:val="0"/>
          <w:numId w:val="7"/>
        </w:numPr>
      </w:pPr>
      <w:r>
        <w:t xml:space="preserve">Optional:  ELMO overhead projector (for explaining </w:t>
      </w:r>
      <w:r w:rsidR="00D10861">
        <w:t xml:space="preserve">graphic organizer </w:t>
      </w:r>
      <w:r>
        <w:t>to students)</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Pr="00796C3D" w:rsidRDefault="00C42F17" w:rsidP="00C42F17">
      <w:pPr>
        <w:rPr>
          <w:rFonts w:ascii="Palatino Linotype" w:hAnsi="Palatino Linotype"/>
          <w:b/>
        </w:rPr>
      </w:pPr>
    </w:p>
    <w:p w:rsidR="00C42F17" w:rsidRDefault="005E45F3" w:rsidP="00C42F17">
      <w:pPr>
        <w:rPr>
          <w:rFonts w:ascii="Palatino Linotype" w:hAnsi="Palatino Linotype"/>
        </w:rPr>
      </w:pPr>
      <w:r>
        <w:rPr>
          <w:rFonts w:ascii="Palatino Linotype" w:hAnsi="Palatino Linotype"/>
        </w:rPr>
        <w:t xml:space="preserve">This lesson will utilize the guided discovery approach </w:t>
      </w:r>
      <w:r w:rsidR="00B45DB1">
        <w:rPr>
          <w:rFonts w:ascii="Palatino Linotype" w:hAnsi="Palatino Linotype"/>
        </w:rPr>
        <w:t>as the students are to given a brief description of how to use the research materials and are then able to peruse through them, plucking information as needed.</w:t>
      </w:r>
    </w:p>
    <w:p w:rsidR="00F00E3B" w:rsidRPr="005E45F3" w:rsidRDefault="00F00E3B"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C42F17" w:rsidRPr="00796C3D" w:rsidRDefault="00C42F17" w:rsidP="00C42F17">
      <w:pPr>
        <w:rPr>
          <w:rFonts w:ascii="Palatino Linotype" w:hAnsi="Palatino Linotype"/>
          <w:b/>
        </w:rPr>
      </w:pPr>
    </w:p>
    <w:p w:rsidR="00AF6E88" w:rsidRPr="00AF6E88" w:rsidRDefault="006E6744" w:rsidP="00AF6E88">
      <w:pPr>
        <w:pStyle w:val="ListParagraph"/>
        <w:numPr>
          <w:ilvl w:val="0"/>
          <w:numId w:val="18"/>
        </w:numPr>
        <w:jc w:val="both"/>
        <w:rPr>
          <w:rFonts w:ascii="Times New Roman" w:hAnsi="Times New Roman"/>
        </w:rPr>
      </w:pPr>
      <w:r w:rsidRPr="00AF6E88">
        <w:rPr>
          <w:rFonts w:ascii="Times New Roman" w:hAnsi="Times New Roman"/>
        </w:rPr>
        <w:t>Pr</w:t>
      </w:r>
      <w:r w:rsidR="00AF6E88" w:rsidRPr="00AF6E88">
        <w:rPr>
          <w:rFonts w:ascii="Times New Roman" w:hAnsi="Times New Roman"/>
        </w:rPr>
        <w:t xml:space="preserve">ovide students with the following link:  </w:t>
      </w:r>
    </w:p>
    <w:p w:rsidR="00AF6E88" w:rsidRDefault="00AF6E88" w:rsidP="00AF6E88">
      <w:pPr>
        <w:ind w:left="720" w:firstLine="720"/>
        <w:jc w:val="both"/>
        <w:rPr>
          <w:rStyle w:val="Hyperlink"/>
          <w:rFonts w:ascii="Times New Roman" w:hAnsi="Times New Roman"/>
          <w:b/>
          <w:u w:val="none"/>
        </w:rPr>
      </w:pPr>
      <w:r>
        <w:t>&lt;</w:t>
      </w:r>
      <w:hyperlink r:id="rId8" w:history="1">
        <w:r w:rsidRPr="009F7288">
          <w:rPr>
            <w:rStyle w:val="Hyperlink"/>
            <w:rFonts w:ascii="Times New Roman" w:hAnsi="Times New Roman"/>
          </w:rPr>
          <w:t>http://www.koshland-science-museum.org/exhibits/</w:t>
        </w:r>
      </w:hyperlink>
      <w:r>
        <w:rPr>
          <w:rStyle w:val="Hyperlink"/>
          <w:rFonts w:ascii="Times New Roman" w:hAnsi="Times New Roman"/>
        </w:rPr>
        <w:t>&gt;</w:t>
      </w:r>
    </w:p>
    <w:p w:rsidR="00AF6E88" w:rsidRDefault="00AF6E88" w:rsidP="00AF6E88">
      <w:pPr>
        <w:ind w:left="720"/>
        <w:jc w:val="both"/>
        <w:rPr>
          <w:rFonts w:ascii="Times New Roman" w:hAnsi="Times New Roman"/>
        </w:rPr>
      </w:pPr>
      <w:r>
        <w:rPr>
          <w:rFonts w:ascii="Times New Roman" w:hAnsi="Times New Roman"/>
        </w:rPr>
        <w:t xml:space="preserve">This link takes the user to the </w:t>
      </w:r>
      <w:r w:rsidR="006E6744" w:rsidRPr="006E6744">
        <w:rPr>
          <w:rFonts w:ascii="Times New Roman" w:hAnsi="Times New Roman"/>
          <w:u w:val="single"/>
        </w:rPr>
        <w:t xml:space="preserve">Marian </w:t>
      </w:r>
      <w:proofErr w:type="spellStart"/>
      <w:r w:rsidR="006E6744" w:rsidRPr="006E6744">
        <w:rPr>
          <w:rFonts w:ascii="Times New Roman" w:hAnsi="Times New Roman"/>
          <w:u w:val="single"/>
        </w:rPr>
        <w:t>Koshland</w:t>
      </w:r>
      <w:proofErr w:type="spellEnd"/>
      <w:r w:rsidR="006E6744" w:rsidRPr="006E6744">
        <w:rPr>
          <w:rFonts w:ascii="Times New Roman" w:hAnsi="Times New Roman"/>
          <w:u w:val="single"/>
        </w:rPr>
        <w:t xml:space="preserve"> Science Museum of the </w:t>
      </w:r>
      <w:proofErr w:type="gramStart"/>
      <w:r w:rsidR="006E6744" w:rsidRPr="006E6744">
        <w:rPr>
          <w:rFonts w:ascii="Times New Roman" w:hAnsi="Times New Roman"/>
          <w:u w:val="single"/>
        </w:rPr>
        <w:t>National  of</w:t>
      </w:r>
      <w:proofErr w:type="gramEnd"/>
      <w:r w:rsidR="006E6744" w:rsidRPr="006E6744">
        <w:rPr>
          <w:rFonts w:ascii="Times New Roman" w:hAnsi="Times New Roman"/>
          <w:u w:val="single"/>
        </w:rPr>
        <w:t xml:space="preserve"> Sciences</w:t>
      </w:r>
      <w:r w:rsidR="006E6744" w:rsidRPr="009F7288">
        <w:rPr>
          <w:rFonts w:ascii="Times New Roman" w:hAnsi="Times New Roman"/>
        </w:rPr>
        <w:t>:  “Global Warming Facts a</w:t>
      </w:r>
      <w:r w:rsidR="006E6744">
        <w:rPr>
          <w:rFonts w:ascii="Times New Roman" w:hAnsi="Times New Roman"/>
        </w:rPr>
        <w:t>bout Our Future Gallery” interactive g</w:t>
      </w:r>
      <w:r>
        <w:rPr>
          <w:rFonts w:ascii="Times New Roman" w:hAnsi="Times New Roman"/>
        </w:rPr>
        <w:t xml:space="preserve">allery.  Explain to the students how to access this gallery by </w:t>
      </w:r>
      <w:r w:rsidR="006E6744" w:rsidRPr="009F7288">
        <w:rPr>
          <w:rFonts w:ascii="Times New Roman" w:hAnsi="Times New Roman"/>
        </w:rPr>
        <w:t>follow</w:t>
      </w:r>
      <w:r>
        <w:rPr>
          <w:rFonts w:ascii="Times New Roman" w:hAnsi="Times New Roman"/>
        </w:rPr>
        <w:t>ing the link</w:t>
      </w:r>
      <w:r w:rsidR="006E6744" w:rsidRPr="009F7288">
        <w:rPr>
          <w:rFonts w:ascii="Times New Roman" w:hAnsi="Times New Roman"/>
        </w:rPr>
        <w:t xml:space="preserve"> and then scroll</w:t>
      </w:r>
      <w:r>
        <w:rPr>
          <w:rFonts w:ascii="Times New Roman" w:hAnsi="Times New Roman"/>
        </w:rPr>
        <w:t xml:space="preserve">ing halfway down the page.  Demonstrate this by using a </w:t>
      </w:r>
      <w:proofErr w:type="spellStart"/>
      <w:r>
        <w:rPr>
          <w:rFonts w:ascii="Times New Roman" w:hAnsi="Times New Roman"/>
        </w:rPr>
        <w:t>SmartBoard</w:t>
      </w:r>
      <w:proofErr w:type="spellEnd"/>
      <w:r>
        <w:rPr>
          <w:rFonts w:ascii="Times New Roman" w:hAnsi="Times New Roman"/>
        </w:rPr>
        <w:t xml:space="preserve"> or a laptop with a projector.  </w:t>
      </w:r>
    </w:p>
    <w:p w:rsidR="006E6744" w:rsidRPr="00AF6E88" w:rsidRDefault="00AF6E88" w:rsidP="00AF6E88">
      <w:pPr>
        <w:pStyle w:val="ListParagraph"/>
        <w:numPr>
          <w:ilvl w:val="0"/>
          <w:numId w:val="18"/>
        </w:numPr>
        <w:jc w:val="both"/>
        <w:rPr>
          <w:rFonts w:ascii="Times New Roman" w:hAnsi="Times New Roman"/>
        </w:rPr>
      </w:pPr>
      <w:r>
        <w:rPr>
          <w:rFonts w:ascii="Times New Roman" w:hAnsi="Times New Roman"/>
        </w:rPr>
        <w:t xml:space="preserve">This source will be used to show a real world </w:t>
      </w:r>
      <w:r w:rsidR="006E6744" w:rsidRPr="00AF6E88">
        <w:rPr>
          <w:rFonts w:ascii="Times New Roman" w:hAnsi="Times New Roman"/>
        </w:rPr>
        <w:t xml:space="preserve">example of a presentation about global warming.  Students will look through this virtual museum exhibit taking note of the various ways used to present information to an audience.  These techniques will be used </w:t>
      </w:r>
      <w:r w:rsidR="006E6744" w:rsidRPr="00AF6E88">
        <w:rPr>
          <w:rFonts w:ascii="Times New Roman" w:hAnsi="Times New Roman"/>
        </w:rPr>
        <w:lastRenderedPageBreak/>
        <w:t>as a model for students to refer when making their own presentations about global warming at the conclusion of the unit.</w:t>
      </w:r>
      <w:r>
        <w:rPr>
          <w:rFonts w:ascii="Times New Roman" w:hAnsi="Times New Roman"/>
        </w:rPr>
        <w:t xml:space="preserve">  Students will be given time in class to work on their presentations at the end of this lesson plan.</w:t>
      </w:r>
    </w:p>
    <w:p w:rsidR="006E6744" w:rsidRPr="005A58DA" w:rsidRDefault="006E6744" w:rsidP="00C42F17">
      <w:pPr>
        <w:rPr>
          <w:rFonts w:ascii="Times New Roman" w:hAnsi="Times New Roman"/>
        </w:rPr>
      </w:pPr>
    </w:p>
    <w:p w:rsidR="00185EF2" w:rsidRPr="008C4706" w:rsidRDefault="00185EF2" w:rsidP="00C42F17">
      <w:pPr>
        <w:rPr>
          <w:rFonts w:ascii="Times New Roman" w:hAnsi="Times New Roman"/>
          <w:b/>
        </w:rPr>
      </w:pPr>
    </w:p>
    <w:p w:rsidR="000719BE" w:rsidRDefault="00C42F17" w:rsidP="000719BE">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8C4706" w:rsidRDefault="008C4706" w:rsidP="000719BE">
      <w:pPr>
        <w:ind w:left="720"/>
        <w:rPr>
          <w:rFonts w:ascii="Palatino Linotype" w:hAnsi="Palatino Linotype"/>
          <w:sz w:val="18"/>
          <w:szCs w:val="18"/>
        </w:rPr>
      </w:pPr>
    </w:p>
    <w:p w:rsidR="006718AC" w:rsidRDefault="00B116B1" w:rsidP="006718AC">
      <w:pPr>
        <w:pStyle w:val="ListParagraph"/>
        <w:numPr>
          <w:ilvl w:val="0"/>
          <w:numId w:val="18"/>
        </w:numPr>
        <w:rPr>
          <w:rFonts w:ascii="Times New Roman" w:hAnsi="Times New Roman"/>
        </w:rPr>
      </w:pPr>
      <w:r w:rsidRPr="006718AC">
        <w:rPr>
          <w:rFonts w:ascii="Times New Roman" w:hAnsi="Times New Roman"/>
        </w:rPr>
        <w:t xml:space="preserve">From the previous lesson, the students learned which classmates shared their point of view about global warming.  </w:t>
      </w:r>
    </w:p>
    <w:p w:rsidR="006718AC" w:rsidRDefault="00B116B1" w:rsidP="006718AC">
      <w:pPr>
        <w:pStyle w:val="ListParagraph"/>
        <w:numPr>
          <w:ilvl w:val="0"/>
          <w:numId w:val="18"/>
        </w:numPr>
        <w:rPr>
          <w:rFonts w:ascii="Times New Roman" w:hAnsi="Times New Roman"/>
        </w:rPr>
      </w:pPr>
      <w:r w:rsidRPr="006718AC">
        <w:rPr>
          <w:rFonts w:ascii="Times New Roman" w:hAnsi="Times New Roman"/>
        </w:rPr>
        <w:t>Ask the students to form small groups made up of classmates who share the same point of view about global warming.</w:t>
      </w:r>
      <w:r w:rsidR="006718AC" w:rsidRPr="006718AC">
        <w:rPr>
          <w:rFonts w:ascii="Times New Roman" w:hAnsi="Times New Roman"/>
        </w:rPr>
        <w:t xml:space="preserve">  </w:t>
      </w:r>
    </w:p>
    <w:p w:rsidR="006718AC" w:rsidRDefault="006718AC" w:rsidP="006718AC">
      <w:pPr>
        <w:pStyle w:val="ListParagraph"/>
        <w:numPr>
          <w:ilvl w:val="0"/>
          <w:numId w:val="18"/>
        </w:numPr>
        <w:rPr>
          <w:rFonts w:ascii="Times New Roman" w:hAnsi="Times New Roman"/>
        </w:rPr>
      </w:pPr>
      <w:r w:rsidRPr="006718AC">
        <w:rPr>
          <w:rFonts w:ascii="Times New Roman" w:hAnsi="Times New Roman"/>
        </w:rPr>
        <w:t>Explain to the students that today they will be given time to use research materials to gather additional information about global warming that wil</w:t>
      </w:r>
      <w:r>
        <w:rPr>
          <w:rFonts w:ascii="Times New Roman" w:hAnsi="Times New Roman"/>
        </w:rPr>
        <w:t>l support their point of view.</w:t>
      </w:r>
    </w:p>
    <w:p w:rsidR="00DC0DCF" w:rsidRDefault="006718AC" w:rsidP="006718AC">
      <w:pPr>
        <w:pStyle w:val="ListParagraph"/>
        <w:numPr>
          <w:ilvl w:val="0"/>
          <w:numId w:val="18"/>
        </w:numPr>
        <w:rPr>
          <w:rFonts w:ascii="Times New Roman" w:hAnsi="Times New Roman"/>
        </w:rPr>
      </w:pPr>
      <w:r w:rsidRPr="006718AC">
        <w:rPr>
          <w:rFonts w:ascii="Times New Roman" w:hAnsi="Times New Roman"/>
        </w:rPr>
        <w:t xml:space="preserve">Along the way, they will be required to complete the research graphic organizer.  </w:t>
      </w:r>
    </w:p>
    <w:p w:rsidR="006718AC" w:rsidRDefault="006718AC" w:rsidP="006718AC">
      <w:pPr>
        <w:pStyle w:val="ListParagraph"/>
        <w:numPr>
          <w:ilvl w:val="0"/>
          <w:numId w:val="18"/>
        </w:numPr>
        <w:rPr>
          <w:rFonts w:ascii="Times New Roman" w:hAnsi="Times New Roman"/>
        </w:rPr>
      </w:pPr>
      <w:r>
        <w:rPr>
          <w:rFonts w:ascii="Times New Roman" w:hAnsi="Times New Roman"/>
        </w:rPr>
        <w:t>Afterwards, the students will collaborate together to pull pieces from each of their persuasive essays written during the previous lesson plan to incorporate into their presentation.</w:t>
      </w:r>
    </w:p>
    <w:p w:rsidR="006718AC" w:rsidRDefault="006718AC" w:rsidP="006718AC">
      <w:pPr>
        <w:pStyle w:val="ListParagraph"/>
        <w:numPr>
          <w:ilvl w:val="0"/>
          <w:numId w:val="18"/>
        </w:numPr>
        <w:rPr>
          <w:rFonts w:ascii="Times New Roman" w:hAnsi="Times New Roman"/>
        </w:rPr>
      </w:pPr>
      <w:r>
        <w:rPr>
          <w:rFonts w:ascii="Times New Roman" w:hAnsi="Times New Roman"/>
        </w:rPr>
        <w:t xml:space="preserve">Also, the students will need to pull information from their ‘research notebooks’ and their freshly completed research graphic organizer </w:t>
      </w:r>
      <w:r w:rsidR="004C6220">
        <w:rPr>
          <w:rFonts w:ascii="Times New Roman" w:hAnsi="Times New Roman"/>
        </w:rPr>
        <w:t>to include in their unit.</w:t>
      </w:r>
    </w:p>
    <w:p w:rsidR="004C6220" w:rsidRDefault="004C6220" w:rsidP="006718AC">
      <w:pPr>
        <w:pStyle w:val="ListParagraph"/>
        <w:numPr>
          <w:ilvl w:val="0"/>
          <w:numId w:val="18"/>
        </w:numPr>
        <w:rPr>
          <w:rFonts w:ascii="Times New Roman" w:hAnsi="Times New Roman"/>
        </w:rPr>
      </w:pPr>
      <w:r>
        <w:rPr>
          <w:rFonts w:ascii="Times New Roman" w:hAnsi="Times New Roman"/>
        </w:rPr>
        <w:t>This will require that the students determine between relevant and irrelevant information as each piece that they pull will need to support their particular group’s point of view about global warming.</w:t>
      </w:r>
    </w:p>
    <w:p w:rsidR="004C6220" w:rsidRDefault="004C6220" w:rsidP="006718AC">
      <w:pPr>
        <w:pStyle w:val="ListParagraph"/>
        <w:numPr>
          <w:ilvl w:val="0"/>
          <w:numId w:val="18"/>
        </w:numPr>
        <w:rPr>
          <w:rFonts w:ascii="Times New Roman" w:hAnsi="Times New Roman"/>
        </w:rPr>
      </w:pPr>
      <w:r>
        <w:rPr>
          <w:rFonts w:ascii="Times New Roman" w:hAnsi="Times New Roman"/>
        </w:rPr>
        <w:t>Explain to the students how to find information from particular types of resources.  Demonstrate this using a projector.  For instance, if the students are unfamiliar with how to find information in a newspaper, show them where the index is located and that each section of the newspaper is devoted to a different subject such as entertainment, sports, world news, etc.</w:t>
      </w:r>
    </w:p>
    <w:p w:rsidR="004C6220" w:rsidRDefault="004C6220" w:rsidP="006718AC">
      <w:pPr>
        <w:pStyle w:val="ListParagraph"/>
        <w:numPr>
          <w:ilvl w:val="0"/>
          <w:numId w:val="18"/>
        </w:numPr>
        <w:rPr>
          <w:rFonts w:ascii="Times New Roman" w:hAnsi="Times New Roman"/>
        </w:rPr>
      </w:pPr>
      <w:r>
        <w:rPr>
          <w:rFonts w:ascii="Times New Roman" w:hAnsi="Times New Roman"/>
        </w:rPr>
        <w:t>Allow the students time to research information and compile information.</w:t>
      </w:r>
    </w:p>
    <w:p w:rsidR="004C6220" w:rsidRPr="004C6220" w:rsidRDefault="004C6220" w:rsidP="006718AC">
      <w:pPr>
        <w:pStyle w:val="ListParagraph"/>
        <w:numPr>
          <w:ilvl w:val="0"/>
          <w:numId w:val="18"/>
        </w:numPr>
        <w:rPr>
          <w:rFonts w:ascii="Times New Roman" w:hAnsi="Times New Roman"/>
          <w:b/>
        </w:rPr>
      </w:pPr>
      <w:r w:rsidRPr="004C6220">
        <w:rPr>
          <w:rFonts w:ascii="Times New Roman" w:hAnsi="Times New Roman"/>
          <w:b/>
        </w:rPr>
        <w:t>Note:  This may take more than one day to complete.</w:t>
      </w:r>
    </w:p>
    <w:p w:rsidR="0022206A" w:rsidRPr="00F00E3B" w:rsidRDefault="0022206A" w:rsidP="0022206A">
      <w:pPr>
        <w:pStyle w:val="ListParagraph"/>
        <w:ind w:left="1080"/>
        <w:rPr>
          <w:rFonts w:ascii="Palatino Linotype" w:hAnsi="Palatino Linotype"/>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C42F17" w:rsidRDefault="006857B9" w:rsidP="006857B9">
      <w:pPr>
        <w:rPr>
          <w:rFonts w:ascii="Palatino Linotype" w:hAnsi="Palatino Linotype"/>
        </w:rPr>
      </w:pPr>
      <w:r>
        <w:rPr>
          <w:rFonts w:ascii="Palatino Linotype" w:hAnsi="Palatino Linotype"/>
          <w:b/>
        </w:rPr>
        <w:tab/>
      </w:r>
    </w:p>
    <w:p w:rsidR="00D9196F" w:rsidRDefault="004C6220" w:rsidP="00D9196F">
      <w:pPr>
        <w:pStyle w:val="ListParagraph"/>
        <w:numPr>
          <w:ilvl w:val="0"/>
          <w:numId w:val="18"/>
        </w:numPr>
        <w:rPr>
          <w:rFonts w:ascii="Times New Roman" w:hAnsi="Times New Roman"/>
        </w:rPr>
      </w:pPr>
      <w:r w:rsidRPr="00D9196F">
        <w:rPr>
          <w:rFonts w:ascii="Times New Roman" w:hAnsi="Times New Roman"/>
        </w:rPr>
        <w:t xml:space="preserve">Students will present their presentations at an ‘environmental summit’.  </w:t>
      </w:r>
    </w:p>
    <w:p w:rsidR="006857B9" w:rsidRPr="00D9196F" w:rsidRDefault="004C6220" w:rsidP="00D9196F">
      <w:pPr>
        <w:pStyle w:val="ListParagraph"/>
        <w:numPr>
          <w:ilvl w:val="0"/>
          <w:numId w:val="18"/>
        </w:numPr>
        <w:rPr>
          <w:rFonts w:ascii="Times New Roman" w:hAnsi="Times New Roman"/>
        </w:rPr>
      </w:pPr>
      <w:r w:rsidRPr="00D9196F">
        <w:rPr>
          <w:rFonts w:ascii="Times New Roman" w:hAnsi="Times New Roman"/>
        </w:rPr>
        <w:t>At the conclusion of the presentations hold a class discussion reviewing the essential questions of the global warming unit:</w:t>
      </w:r>
    </w:p>
    <w:p w:rsidR="00C42F17" w:rsidRDefault="004C6220" w:rsidP="004C6220">
      <w:pPr>
        <w:pStyle w:val="ListParagraph"/>
        <w:numPr>
          <w:ilvl w:val="1"/>
          <w:numId w:val="18"/>
        </w:numPr>
        <w:rPr>
          <w:rFonts w:ascii="Times New Roman" w:hAnsi="Times New Roman"/>
        </w:rPr>
      </w:pPr>
      <w:r>
        <w:rPr>
          <w:rFonts w:ascii="Times New Roman" w:hAnsi="Times New Roman"/>
        </w:rPr>
        <w:t>In what ways might global warming change the environment?</w:t>
      </w:r>
    </w:p>
    <w:p w:rsidR="004C6220" w:rsidRDefault="004C6220" w:rsidP="004C6220">
      <w:pPr>
        <w:pStyle w:val="ListParagraph"/>
        <w:numPr>
          <w:ilvl w:val="1"/>
          <w:numId w:val="18"/>
        </w:numPr>
        <w:rPr>
          <w:rFonts w:ascii="Times New Roman" w:hAnsi="Times New Roman"/>
        </w:rPr>
      </w:pPr>
      <w:r>
        <w:rPr>
          <w:rFonts w:ascii="Times New Roman" w:hAnsi="Times New Roman"/>
        </w:rPr>
        <w:t>In what ways might global warming change habitats?</w:t>
      </w:r>
    </w:p>
    <w:p w:rsidR="004C6220" w:rsidRDefault="004C6220" w:rsidP="004C6220">
      <w:pPr>
        <w:pStyle w:val="ListParagraph"/>
        <w:numPr>
          <w:ilvl w:val="1"/>
          <w:numId w:val="18"/>
        </w:numPr>
        <w:rPr>
          <w:rFonts w:ascii="Times New Roman" w:hAnsi="Times New Roman"/>
        </w:rPr>
      </w:pPr>
      <w:r>
        <w:rPr>
          <w:rFonts w:ascii="Times New Roman" w:hAnsi="Times New Roman"/>
        </w:rPr>
        <w:t>In what ways might global warming affect people’s lives?</w:t>
      </w:r>
    </w:p>
    <w:p w:rsidR="004C6220" w:rsidRPr="004C6220" w:rsidRDefault="004C6220" w:rsidP="004C6220">
      <w:pPr>
        <w:pStyle w:val="ListParagraph"/>
        <w:numPr>
          <w:ilvl w:val="1"/>
          <w:numId w:val="18"/>
        </w:numPr>
        <w:rPr>
          <w:rFonts w:ascii="Times New Roman" w:hAnsi="Times New Roman"/>
        </w:rPr>
      </w:pPr>
      <w:r>
        <w:rPr>
          <w:rFonts w:ascii="Times New Roman" w:hAnsi="Times New Roman"/>
        </w:rPr>
        <w:t>What can be done on a local/individual level?</w:t>
      </w:r>
    </w:p>
    <w:p w:rsidR="00C42F17" w:rsidRPr="00796C3D" w:rsidRDefault="00C42F17" w:rsidP="00C42F17">
      <w:pPr>
        <w:rPr>
          <w:rFonts w:ascii="Palatino Linotype" w:hAnsi="Palatino Linotype"/>
        </w:rPr>
      </w:pPr>
      <w:r w:rsidRPr="00796C3D">
        <w:rPr>
          <w:rFonts w:ascii="Palatino Linotype" w:hAnsi="Palatino Linotype"/>
          <w:b/>
          <w:u w:val="single"/>
        </w:rPr>
        <w:lastRenderedPageBreak/>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D9196F" w:rsidP="001D793D">
            <w:pPr>
              <w:rPr>
                <w:rFonts w:ascii="Palatino Linotype" w:eastAsia="Times New Roman" w:hAnsi="Palatino Linotype"/>
              </w:rPr>
            </w:pPr>
            <w:proofErr w:type="spellStart"/>
            <w:r>
              <w:rPr>
                <w:rFonts w:ascii="Palatino Linotype" w:eastAsia="Times New Roman" w:hAnsi="Palatino Linotype"/>
              </w:rPr>
              <w:t>Josaline</w:t>
            </w:r>
            <w:proofErr w:type="spellEnd"/>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D9196F" w:rsidP="00D9196F">
            <w:pPr>
              <w:pStyle w:val="ListParagraph"/>
              <w:numPr>
                <w:ilvl w:val="0"/>
                <w:numId w:val="19"/>
              </w:numPr>
              <w:rPr>
                <w:rFonts w:ascii="Palatino Linotype" w:eastAsia="Times New Roman" w:hAnsi="Palatino Linotype"/>
              </w:rPr>
            </w:pPr>
            <w:r>
              <w:rPr>
                <w:rFonts w:ascii="Palatino Linotype" w:eastAsia="Times New Roman" w:hAnsi="Palatino Linotype"/>
              </w:rPr>
              <w:t xml:space="preserve"> </w:t>
            </w:r>
            <w:proofErr w:type="spellStart"/>
            <w:r>
              <w:rPr>
                <w:rFonts w:ascii="Palatino Linotype" w:eastAsia="Times New Roman" w:hAnsi="Palatino Linotype"/>
              </w:rPr>
              <w:t>Josaline</w:t>
            </w:r>
            <w:proofErr w:type="spellEnd"/>
            <w:r>
              <w:rPr>
                <w:rFonts w:ascii="Palatino Linotype" w:eastAsia="Times New Roman" w:hAnsi="Palatino Linotype"/>
              </w:rPr>
              <w:t xml:space="preserve"> struggles with a speech/language disability.</w:t>
            </w:r>
          </w:p>
          <w:p w:rsidR="00D9196F" w:rsidRPr="00D9196F" w:rsidRDefault="00D9196F" w:rsidP="00D9196F">
            <w:pPr>
              <w:pStyle w:val="ListParagraph"/>
              <w:numPr>
                <w:ilvl w:val="0"/>
                <w:numId w:val="19"/>
              </w:numPr>
              <w:rPr>
                <w:rFonts w:ascii="Palatino Linotype" w:eastAsia="Times New Roman" w:hAnsi="Palatino Linotype"/>
              </w:rPr>
            </w:pPr>
            <w:r>
              <w:rPr>
                <w:rFonts w:ascii="Palatino Linotype" w:eastAsia="Times New Roman" w:hAnsi="Palatino Linotype"/>
              </w:rPr>
              <w:t>This has been identified in her 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D9196F" w:rsidP="001D793D">
            <w:pPr>
              <w:rPr>
                <w:rFonts w:ascii="Palatino Linotype" w:eastAsia="Times New Roman" w:hAnsi="Palatino Linotype"/>
              </w:rPr>
            </w:pPr>
            <w:proofErr w:type="spellStart"/>
            <w:r>
              <w:rPr>
                <w:rFonts w:ascii="Palatino Linotype" w:eastAsia="Times New Roman" w:hAnsi="Palatino Linotype"/>
              </w:rPr>
              <w:t>Josaline</w:t>
            </w:r>
            <w:proofErr w:type="spellEnd"/>
            <w:r>
              <w:rPr>
                <w:rFonts w:ascii="Palatino Linotype" w:eastAsia="Times New Roman" w:hAnsi="Palatino Linotype"/>
              </w:rPr>
              <w:t xml:space="preserve"> will participate with the rest of the group in researching </w:t>
            </w:r>
            <w:proofErr w:type="gramStart"/>
            <w:r>
              <w:rPr>
                <w:rFonts w:ascii="Palatino Linotype" w:eastAsia="Times New Roman" w:hAnsi="Palatino Linotype"/>
              </w:rPr>
              <w:t>an</w:t>
            </w:r>
            <w:proofErr w:type="gramEnd"/>
            <w:r>
              <w:rPr>
                <w:rFonts w:ascii="Palatino Linotype" w:eastAsia="Times New Roman" w:hAnsi="Palatino Linotype"/>
              </w:rPr>
              <w:t xml:space="preserve"> compiling the presentation.  When it’s </w:t>
            </w:r>
            <w:proofErr w:type="spellStart"/>
            <w:r>
              <w:rPr>
                <w:rFonts w:ascii="Palatino Linotype" w:eastAsia="Times New Roman" w:hAnsi="Palatino Linotype"/>
              </w:rPr>
              <w:t>Josaline’s</w:t>
            </w:r>
            <w:proofErr w:type="spellEnd"/>
            <w:r>
              <w:rPr>
                <w:rFonts w:ascii="Palatino Linotype" w:eastAsia="Times New Roman" w:hAnsi="Palatino Linotype"/>
              </w:rPr>
              <w:t xml:space="preserve"> turn to share her portion of her persuasive essay, she will be given the option to do so through text or through a video montage.</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re</w:t>
      </w:r>
      <w:r w:rsidR="00CB6D98">
        <w:rPr>
          <w:rFonts w:ascii="Palatino Linotype" w:hAnsi="Palatino Linotype"/>
          <w:sz w:val="18"/>
          <w:szCs w:val="18"/>
        </w:rPr>
        <w:t>-</w:t>
      </w:r>
      <w:r w:rsidRPr="00796C3D">
        <w:rPr>
          <w:rFonts w:ascii="Palatino Linotype" w:hAnsi="Palatino Linotype"/>
          <w:sz w:val="18"/>
          <w:szCs w:val="18"/>
        </w:rPr>
        <w:t>teaching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00CB6D98">
        <w:rPr>
          <w:rFonts w:ascii="Palatino Linotype" w:hAnsi="Palatino Linotype"/>
          <w:sz w:val="18"/>
          <w:szCs w:val="18"/>
        </w:rPr>
        <w:t xml:space="preserve">that could </w:t>
      </w:r>
      <w:r w:rsidRPr="00796C3D">
        <w:rPr>
          <w:rFonts w:ascii="Palatino Linotype" w:hAnsi="Palatino Linotype"/>
          <w:sz w:val="18"/>
          <w:szCs w:val="18"/>
        </w:rPr>
        <w:t xml:space="preserve">be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7A7546" w:rsidRDefault="00C42F17" w:rsidP="007A7546">
      <w:pPr>
        <w:rPr>
          <w:rFonts w:ascii="Palatino Linotype" w:hAnsi="Palatino Linotype"/>
          <w:b/>
        </w:rPr>
      </w:pPr>
      <w:r w:rsidRPr="00796C3D">
        <w:rPr>
          <w:rFonts w:ascii="Palatino Linotype" w:hAnsi="Palatino Linotype"/>
          <w:b/>
        </w:rPr>
        <w:tab/>
      </w:r>
    </w:p>
    <w:p w:rsidR="007A7546" w:rsidRPr="007A7546" w:rsidRDefault="007A7546" w:rsidP="007A7546">
      <w:pPr>
        <w:rPr>
          <w:rFonts w:ascii="Palatino Linotype" w:hAnsi="Palatino Linotype"/>
          <w:b/>
        </w:rPr>
      </w:pPr>
    </w:p>
    <w:p w:rsidR="007A7546" w:rsidRDefault="007A7546" w:rsidP="007A7546"/>
    <w:p w:rsidR="007A7546" w:rsidRPr="007A7546" w:rsidRDefault="007A7546" w:rsidP="007A7546"/>
    <w:p w:rsidR="006E2C5C" w:rsidRPr="008D0A58" w:rsidRDefault="006E2C5C" w:rsidP="0043671F">
      <w:bookmarkStart w:id="0" w:name="_GoBack"/>
      <w:bookmarkEnd w:id="0"/>
    </w:p>
    <w:sectPr w:rsidR="006E2C5C" w:rsidRPr="008D0A58" w:rsidSect="00DE5F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B52" w:rsidRDefault="002F2B52" w:rsidP="00C43B9F">
      <w:r>
        <w:separator/>
      </w:r>
    </w:p>
  </w:endnote>
  <w:endnote w:type="continuationSeparator" w:id="0">
    <w:p w:rsidR="002F2B52" w:rsidRDefault="002F2B52" w:rsidP="00C43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B52" w:rsidRDefault="002F2B52" w:rsidP="00C43B9F">
      <w:r>
        <w:separator/>
      </w:r>
    </w:p>
  </w:footnote>
  <w:footnote w:type="continuationSeparator" w:id="0">
    <w:p w:rsidR="002F2B52" w:rsidRDefault="002F2B52" w:rsidP="00C43B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D395D"/>
    <w:multiLevelType w:val="hybridMultilevel"/>
    <w:tmpl w:val="EE18C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AA6369"/>
    <w:multiLevelType w:val="hybridMultilevel"/>
    <w:tmpl w:val="C66E0798"/>
    <w:lvl w:ilvl="0" w:tplc="25CE9A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6FA7842"/>
    <w:multiLevelType w:val="hybridMultilevel"/>
    <w:tmpl w:val="BA746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E026AB"/>
    <w:multiLevelType w:val="hybridMultilevel"/>
    <w:tmpl w:val="685E726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404552DF"/>
    <w:multiLevelType w:val="hybridMultilevel"/>
    <w:tmpl w:val="1BE6A1B0"/>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441B747F"/>
    <w:multiLevelType w:val="hybridMultilevel"/>
    <w:tmpl w:val="1CAC4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C26F05"/>
    <w:multiLevelType w:val="hybridMultilevel"/>
    <w:tmpl w:val="C108EB5C"/>
    <w:lvl w:ilvl="0" w:tplc="604806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D80771E"/>
    <w:multiLevelType w:val="hybridMultilevel"/>
    <w:tmpl w:val="1F38158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4DC254A8"/>
    <w:multiLevelType w:val="hybridMultilevel"/>
    <w:tmpl w:val="FA68074C"/>
    <w:lvl w:ilvl="0" w:tplc="FFFFFFFF">
      <w:numFmt w:val="decimal"/>
      <w:lvlText w:val="%1."/>
      <w:lvlJc w:val="left"/>
      <w:pPr>
        <w:tabs>
          <w:tab w:val="num" w:pos="1440"/>
        </w:tabs>
        <w:ind w:left="1440" w:hanging="360"/>
      </w:pPr>
    </w:lvl>
    <w:lvl w:ilvl="1" w:tplc="FFFFFFFF">
      <w:start w:val="1"/>
      <w:numFmt w:val="decimal"/>
      <w:lvlText w:val="%2."/>
      <w:lvlJc w:val="left"/>
      <w:pPr>
        <w:tabs>
          <w:tab w:val="num" w:pos="2160"/>
        </w:tabs>
        <w:ind w:left="2160" w:hanging="360"/>
      </w:pPr>
      <w:rPr>
        <w:rFonts w:hint="default"/>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0">
    <w:nsid w:val="4EDA583A"/>
    <w:multiLevelType w:val="hybridMultilevel"/>
    <w:tmpl w:val="C018CD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0290716"/>
    <w:multiLevelType w:val="hybridMultilevel"/>
    <w:tmpl w:val="1BE6A1B0"/>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542026A5"/>
    <w:multiLevelType w:val="hybridMultilevel"/>
    <w:tmpl w:val="5EAAF892"/>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58E76AC4"/>
    <w:multiLevelType w:val="hybridMultilevel"/>
    <w:tmpl w:val="559E07E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67B56182"/>
    <w:multiLevelType w:val="hybridMultilevel"/>
    <w:tmpl w:val="4AFAD8D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6EAF0BB3"/>
    <w:multiLevelType w:val="hybridMultilevel"/>
    <w:tmpl w:val="4B44E7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416DF8"/>
    <w:multiLevelType w:val="hybridMultilevel"/>
    <w:tmpl w:val="48F65D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763107A4"/>
    <w:multiLevelType w:val="hybridMultilevel"/>
    <w:tmpl w:val="1074A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CD95466"/>
    <w:multiLevelType w:val="hybridMultilevel"/>
    <w:tmpl w:val="0276B3D4"/>
    <w:lvl w:ilvl="0" w:tplc="D0E6B3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
  </w:num>
  <w:num w:numId="4">
    <w:abstractNumId w:val="6"/>
  </w:num>
  <w:num w:numId="5">
    <w:abstractNumId w:val="0"/>
  </w:num>
  <w:num w:numId="6">
    <w:abstractNumId w:val="3"/>
  </w:num>
  <w:num w:numId="7">
    <w:abstractNumId w:val="13"/>
  </w:num>
  <w:num w:numId="8">
    <w:abstractNumId w:val="8"/>
  </w:num>
  <w:num w:numId="9">
    <w:abstractNumId w:val="14"/>
  </w:num>
  <w:num w:numId="10">
    <w:abstractNumId w:val="12"/>
  </w:num>
  <w:num w:numId="11">
    <w:abstractNumId w:val="9"/>
  </w:num>
  <w:num w:numId="12">
    <w:abstractNumId w:val="4"/>
  </w:num>
  <w:num w:numId="13">
    <w:abstractNumId w:val="5"/>
  </w:num>
  <w:num w:numId="14">
    <w:abstractNumId w:val="11"/>
  </w:num>
  <w:num w:numId="15">
    <w:abstractNumId w:val="17"/>
  </w:num>
  <w:num w:numId="16">
    <w:abstractNumId w:val="10"/>
  </w:num>
  <w:num w:numId="17">
    <w:abstractNumId w:val="16"/>
  </w:num>
  <w:num w:numId="18">
    <w:abstractNumId w:val="1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071910"/>
    <w:rsid w:val="000719BE"/>
    <w:rsid w:val="00185EF2"/>
    <w:rsid w:val="0022206A"/>
    <w:rsid w:val="002919B1"/>
    <w:rsid w:val="002D0D77"/>
    <w:rsid w:val="002F1C2F"/>
    <w:rsid w:val="002F2B52"/>
    <w:rsid w:val="00303FC3"/>
    <w:rsid w:val="0043671F"/>
    <w:rsid w:val="00460E9B"/>
    <w:rsid w:val="00463FF8"/>
    <w:rsid w:val="004C6220"/>
    <w:rsid w:val="0054287A"/>
    <w:rsid w:val="0058689E"/>
    <w:rsid w:val="005A3432"/>
    <w:rsid w:val="005A58DA"/>
    <w:rsid w:val="005E45F3"/>
    <w:rsid w:val="005F6E7D"/>
    <w:rsid w:val="006718AC"/>
    <w:rsid w:val="006753F3"/>
    <w:rsid w:val="006857B9"/>
    <w:rsid w:val="006E2C5C"/>
    <w:rsid w:val="006E6744"/>
    <w:rsid w:val="00700F47"/>
    <w:rsid w:val="00776B5A"/>
    <w:rsid w:val="00794736"/>
    <w:rsid w:val="007A7546"/>
    <w:rsid w:val="007E002A"/>
    <w:rsid w:val="00814736"/>
    <w:rsid w:val="008428A6"/>
    <w:rsid w:val="00862D86"/>
    <w:rsid w:val="0087095B"/>
    <w:rsid w:val="008C4706"/>
    <w:rsid w:val="008D0A58"/>
    <w:rsid w:val="0097452A"/>
    <w:rsid w:val="00984E42"/>
    <w:rsid w:val="009E76A6"/>
    <w:rsid w:val="00A52E5D"/>
    <w:rsid w:val="00A66DF6"/>
    <w:rsid w:val="00A81D19"/>
    <w:rsid w:val="00AF6E88"/>
    <w:rsid w:val="00B116B1"/>
    <w:rsid w:val="00B37E86"/>
    <w:rsid w:val="00B44C56"/>
    <w:rsid w:val="00B45DB1"/>
    <w:rsid w:val="00BD1F97"/>
    <w:rsid w:val="00C154DA"/>
    <w:rsid w:val="00C42F17"/>
    <w:rsid w:val="00C43B9F"/>
    <w:rsid w:val="00C67E21"/>
    <w:rsid w:val="00CB6D98"/>
    <w:rsid w:val="00D10861"/>
    <w:rsid w:val="00D13B5E"/>
    <w:rsid w:val="00D9196F"/>
    <w:rsid w:val="00DC0DCF"/>
    <w:rsid w:val="00DE5F8F"/>
    <w:rsid w:val="00E075A6"/>
    <w:rsid w:val="00E14584"/>
    <w:rsid w:val="00E940B6"/>
    <w:rsid w:val="00F00E3B"/>
    <w:rsid w:val="00F03D32"/>
    <w:rsid w:val="00FC0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paragraph" w:styleId="Heading1">
    <w:name w:val="heading 1"/>
    <w:basedOn w:val="Normal"/>
    <w:next w:val="Normal"/>
    <w:link w:val="Heading1Char"/>
    <w:qFormat/>
    <w:rsid w:val="00071910"/>
    <w:pPr>
      <w:keepNext/>
      <w:outlineLvl w:val="0"/>
    </w:pPr>
    <w:rPr>
      <w:rFonts w:ascii="Tahoma" w:eastAsia="Times" w:hAnsi="Tahoma"/>
      <w:b/>
      <w:szCs w:val="20"/>
      <w:u w:val="single"/>
    </w:rPr>
  </w:style>
  <w:style w:type="paragraph" w:styleId="Heading2">
    <w:name w:val="heading 2"/>
    <w:basedOn w:val="Normal"/>
    <w:next w:val="Normal"/>
    <w:link w:val="Heading2Char"/>
    <w:uiPriority w:val="9"/>
    <w:semiHidden/>
    <w:unhideWhenUsed/>
    <w:qFormat/>
    <w:rsid w:val="006E2C5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text"/>
    <w:basedOn w:val="Normal"/>
    <w:rsid w:val="00E075A6"/>
    <w:pPr>
      <w:spacing w:before="100" w:beforeAutospacing="1" w:after="100" w:afterAutospacing="1"/>
    </w:pPr>
    <w:rPr>
      <w:rFonts w:ascii="Verdana" w:eastAsia="Times New Roman" w:hAnsi="Verdana"/>
      <w:sz w:val="18"/>
      <w:szCs w:val="18"/>
      <w:lang w:eastAsia="ja-JP"/>
    </w:rPr>
  </w:style>
  <w:style w:type="character" w:styleId="Hyperlink">
    <w:name w:val="Hyperlink"/>
    <w:basedOn w:val="DefaultParagraphFont"/>
    <w:uiPriority w:val="99"/>
    <w:unhideWhenUsed/>
    <w:rsid w:val="0097452A"/>
    <w:rPr>
      <w:color w:val="0000FF" w:themeColor="hyperlink"/>
      <w:u w:val="single"/>
    </w:rPr>
  </w:style>
  <w:style w:type="paragraph" w:styleId="ListParagraph">
    <w:name w:val="List Paragraph"/>
    <w:basedOn w:val="Normal"/>
    <w:uiPriority w:val="34"/>
    <w:qFormat/>
    <w:rsid w:val="000719BE"/>
    <w:pPr>
      <w:ind w:left="720"/>
      <w:contextualSpacing/>
    </w:pPr>
  </w:style>
  <w:style w:type="paragraph" w:styleId="Header">
    <w:name w:val="header"/>
    <w:basedOn w:val="Normal"/>
    <w:link w:val="HeaderChar"/>
    <w:unhideWhenUsed/>
    <w:rsid w:val="00C43B9F"/>
    <w:pPr>
      <w:tabs>
        <w:tab w:val="center" w:pos="4680"/>
        <w:tab w:val="right" w:pos="9360"/>
      </w:tabs>
    </w:pPr>
  </w:style>
  <w:style w:type="character" w:customStyle="1" w:styleId="HeaderChar">
    <w:name w:val="Header Char"/>
    <w:basedOn w:val="DefaultParagraphFont"/>
    <w:link w:val="Header"/>
    <w:uiPriority w:val="99"/>
    <w:rsid w:val="00C43B9F"/>
    <w:rPr>
      <w:rFonts w:ascii="Calibri" w:eastAsia="Calibri" w:hAnsi="Calibri" w:cs="Times New Roman"/>
      <w:sz w:val="24"/>
      <w:szCs w:val="24"/>
      <w:lang w:eastAsia="en-US"/>
    </w:rPr>
  </w:style>
  <w:style w:type="paragraph" w:styleId="Footer">
    <w:name w:val="footer"/>
    <w:basedOn w:val="Normal"/>
    <w:link w:val="FooterChar"/>
    <w:uiPriority w:val="99"/>
    <w:unhideWhenUsed/>
    <w:rsid w:val="00C43B9F"/>
    <w:pPr>
      <w:tabs>
        <w:tab w:val="center" w:pos="4680"/>
        <w:tab w:val="right" w:pos="9360"/>
      </w:tabs>
    </w:pPr>
  </w:style>
  <w:style w:type="character" w:customStyle="1" w:styleId="FooterChar">
    <w:name w:val="Footer Char"/>
    <w:basedOn w:val="DefaultParagraphFont"/>
    <w:link w:val="Footer"/>
    <w:uiPriority w:val="99"/>
    <w:rsid w:val="00C43B9F"/>
    <w:rPr>
      <w:rFonts w:ascii="Calibri" w:eastAsia="Calibri" w:hAnsi="Calibri" w:cs="Times New Roman"/>
      <w:sz w:val="24"/>
      <w:szCs w:val="24"/>
      <w:lang w:eastAsia="en-US"/>
    </w:rPr>
  </w:style>
  <w:style w:type="character" w:styleId="Strong">
    <w:name w:val="Strong"/>
    <w:basedOn w:val="DefaultParagraphFont"/>
    <w:uiPriority w:val="22"/>
    <w:qFormat/>
    <w:rsid w:val="00B37E86"/>
    <w:rPr>
      <w:b/>
      <w:bCs/>
    </w:rPr>
  </w:style>
  <w:style w:type="paragraph" w:styleId="NormalWeb">
    <w:name w:val="Normal (Web)"/>
    <w:basedOn w:val="Normal"/>
    <w:uiPriority w:val="99"/>
    <w:unhideWhenUsed/>
    <w:rsid w:val="00B37E86"/>
    <w:pPr>
      <w:spacing w:before="100" w:beforeAutospacing="1" w:after="100" w:afterAutospacing="1"/>
    </w:pPr>
    <w:rPr>
      <w:rFonts w:ascii="Times New Roman" w:eastAsia="Times New Roman" w:hAnsi="Times New Roman"/>
    </w:rPr>
  </w:style>
  <w:style w:type="character" w:customStyle="1" w:styleId="Heading1Char">
    <w:name w:val="Heading 1 Char"/>
    <w:basedOn w:val="DefaultParagraphFont"/>
    <w:link w:val="Heading1"/>
    <w:rsid w:val="00071910"/>
    <w:rPr>
      <w:rFonts w:ascii="Tahoma" w:eastAsia="Times" w:hAnsi="Tahoma" w:cs="Times New Roman"/>
      <w:b/>
      <w:sz w:val="24"/>
      <w:szCs w:val="20"/>
      <w:u w:val="single"/>
      <w:lang w:eastAsia="en-US"/>
    </w:rPr>
  </w:style>
  <w:style w:type="character" w:customStyle="1" w:styleId="Heading2Char">
    <w:name w:val="Heading 2 Char"/>
    <w:basedOn w:val="DefaultParagraphFont"/>
    <w:link w:val="Heading2"/>
    <w:uiPriority w:val="9"/>
    <w:semiHidden/>
    <w:rsid w:val="006E2C5C"/>
    <w:rPr>
      <w:rFonts w:asciiTheme="majorHAnsi" w:eastAsiaTheme="majorEastAsia" w:hAnsiTheme="majorHAnsi" w:cstheme="majorBidi"/>
      <w:b/>
      <w:bCs/>
      <w:color w:val="4F81BD" w:themeColor="accent1"/>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paragraph" w:styleId="Heading1">
    <w:name w:val="heading 1"/>
    <w:basedOn w:val="Normal"/>
    <w:next w:val="Normal"/>
    <w:link w:val="Heading1Char"/>
    <w:qFormat/>
    <w:rsid w:val="00071910"/>
    <w:pPr>
      <w:keepNext/>
      <w:outlineLvl w:val="0"/>
    </w:pPr>
    <w:rPr>
      <w:rFonts w:ascii="Tahoma" w:eastAsia="Times" w:hAnsi="Tahoma"/>
      <w:b/>
      <w:szCs w:val="20"/>
      <w:u w:val="single"/>
    </w:rPr>
  </w:style>
  <w:style w:type="paragraph" w:styleId="Heading2">
    <w:name w:val="heading 2"/>
    <w:basedOn w:val="Normal"/>
    <w:next w:val="Normal"/>
    <w:link w:val="Heading2Char"/>
    <w:uiPriority w:val="9"/>
    <w:semiHidden/>
    <w:unhideWhenUsed/>
    <w:qFormat/>
    <w:rsid w:val="006E2C5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text"/>
    <w:basedOn w:val="Normal"/>
    <w:rsid w:val="00E075A6"/>
    <w:pPr>
      <w:spacing w:before="100" w:beforeAutospacing="1" w:after="100" w:afterAutospacing="1"/>
    </w:pPr>
    <w:rPr>
      <w:rFonts w:ascii="Verdana" w:eastAsia="Times New Roman" w:hAnsi="Verdana"/>
      <w:sz w:val="18"/>
      <w:szCs w:val="18"/>
      <w:lang w:eastAsia="ja-JP"/>
    </w:rPr>
  </w:style>
  <w:style w:type="character" w:styleId="Hyperlink">
    <w:name w:val="Hyperlink"/>
    <w:basedOn w:val="DefaultParagraphFont"/>
    <w:uiPriority w:val="99"/>
    <w:unhideWhenUsed/>
    <w:rsid w:val="0097452A"/>
    <w:rPr>
      <w:color w:val="0000FF" w:themeColor="hyperlink"/>
      <w:u w:val="single"/>
    </w:rPr>
  </w:style>
  <w:style w:type="paragraph" w:styleId="ListParagraph">
    <w:name w:val="List Paragraph"/>
    <w:basedOn w:val="Normal"/>
    <w:uiPriority w:val="34"/>
    <w:qFormat/>
    <w:rsid w:val="000719BE"/>
    <w:pPr>
      <w:ind w:left="720"/>
      <w:contextualSpacing/>
    </w:pPr>
  </w:style>
  <w:style w:type="paragraph" w:styleId="Header">
    <w:name w:val="header"/>
    <w:basedOn w:val="Normal"/>
    <w:link w:val="HeaderChar"/>
    <w:unhideWhenUsed/>
    <w:rsid w:val="00C43B9F"/>
    <w:pPr>
      <w:tabs>
        <w:tab w:val="center" w:pos="4680"/>
        <w:tab w:val="right" w:pos="9360"/>
      </w:tabs>
    </w:pPr>
  </w:style>
  <w:style w:type="character" w:customStyle="1" w:styleId="HeaderChar">
    <w:name w:val="Header Char"/>
    <w:basedOn w:val="DefaultParagraphFont"/>
    <w:link w:val="Header"/>
    <w:uiPriority w:val="99"/>
    <w:rsid w:val="00C43B9F"/>
    <w:rPr>
      <w:rFonts w:ascii="Calibri" w:eastAsia="Calibri" w:hAnsi="Calibri" w:cs="Times New Roman"/>
      <w:sz w:val="24"/>
      <w:szCs w:val="24"/>
      <w:lang w:eastAsia="en-US"/>
    </w:rPr>
  </w:style>
  <w:style w:type="paragraph" w:styleId="Footer">
    <w:name w:val="footer"/>
    <w:basedOn w:val="Normal"/>
    <w:link w:val="FooterChar"/>
    <w:uiPriority w:val="99"/>
    <w:unhideWhenUsed/>
    <w:rsid w:val="00C43B9F"/>
    <w:pPr>
      <w:tabs>
        <w:tab w:val="center" w:pos="4680"/>
        <w:tab w:val="right" w:pos="9360"/>
      </w:tabs>
    </w:pPr>
  </w:style>
  <w:style w:type="character" w:customStyle="1" w:styleId="FooterChar">
    <w:name w:val="Footer Char"/>
    <w:basedOn w:val="DefaultParagraphFont"/>
    <w:link w:val="Footer"/>
    <w:uiPriority w:val="99"/>
    <w:rsid w:val="00C43B9F"/>
    <w:rPr>
      <w:rFonts w:ascii="Calibri" w:eastAsia="Calibri" w:hAnsi="Calibri" w:cs="Times New Roman"/>
      <w:sz w:val="24"/>
      <w:szCs w:val="24"/>
      <w:lang w:eastAsia="en-US"/>
    </w:rPr>
  </w:style>
  <w:style w:type="character" w:styleId="Strong">
    <w:name w:val="Strong"/>
    <w:basedOn w:val="DefaultParagraphFont"/>
    <w:uiPriority w:val="22"/>
    <w:qFormat/>
    <w:rsid w:val="00B37E86"/>
    <w:rPr>
      <w:b/>
      <w:bCs/>
    </w:rPr>
  </w:style>
  <w:style w:type="paragraph" w:styleId="NormalWeb">
    <w:name w:val="Normal (Web)"/>
    <w:basedOn w:val="Normal"/>
    <w:uiPriority w:val="99"/>
    <w:unhideWhenUsed/>
    <w:rsid w:val="00B37E86"/>
    <w:pPr>
      <w:spacing w:before="100" w:beforeAutospacing="1" w:after="100" w:afterAutospacing="1"/>
    </w:pPr>
    <w:rPr>
      <w:rFonts w:ascii="Times New Roman" w:eastAsia="Times New Roman" w:hAnsi="Times New Roman"/>
    </w:rPr>
  </w:style>
  <w:style w:type="character" w:customStyle="1" w:styleId="Heading1Char">
    <w:name w:val="Heading 1 Char"/>
    <w:basedOn w:val="DefaultParagraphFont"/>
    <w:link w:val="Heading1"/>
    <w:rsid w:val="00071910"/>
    <w:rPr>
      <w:rFonts w:ascii="Tahoma" w:eastAsia="Times" w:hAnsi="Tahoma" w:cs="Times New Roman"/>
      <w:b/>
      <w:sz w:val="24"/>
      <w:szCs w:val="20"/>
      <w:u w:val="single"/>
      <w:lang w:eastAsia="en-US"/>
    </w:rPr>
  </w:style>
  <w:style w:type="character" w:customStyle="1" w:styleId="Heading2Char">
    <w:name w:val="Heading 2 Char"/>
    <w:basedOn w:val="DefaultParagraphFont"/>
    <w:link w:val="Heading2"/>
    <w:uiPriority w:val="9"/>
    <w:semiHidden/>
    <w:rsid w:val="006E2C5C"/>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607710">
      <w:bodyDiv w:val="1"/>
      <w:marLeft w:val="0"/>
      <w:marRight w:val="0"/>
      <w:marTop w:val="0"/>
      <w:marBottom w:val="0"/>
      <w:divBdr>
        <w:top w:val="none" w:sz="0" w:space="0" w:color="auto"/>
        <w:left w:val="none" w:sz="0" w:space="0" w:color="auto"/>
        <w:bottom w:val="none" w:sz="0" w:space="0" w:color="auto"/>
        <w:right w:val="none" w:sz="0" w:space="0" w:color="auto"/>
      </w:divBdr>
      <w:divsChild>
        <w:div w:id="1788811165">
          <w:marLeft w:val="0"/>
          <w:marRight w:val="0"/>
          <w:marTop w:val="0"/>
          <w:marBottom w:val="0"/>
          <w:divBdr>
            <w:top w:val="none" w:sz="0" w:space="0" w:color="auto"/>
            <w:left w:val="none" w:sz="0" w:space="0" w:color="auto"/>
            <w:bottom w:val="none" w:sz="0" w:space="0" w:color="auto"/>
            <w:right w:val="none" w:sz="0" w:space="0" w:color="auto"/>
          </w:divBdr>
          <w:divsChild>
            <w:div w:id="171384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oshland-science-museum.org/exhibit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Pages>
  <Words>1346</Words>
  <Characters>7675</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9003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Diane Camejo</cp:lastModifiedBy>
  <cp:revision>11</cp:revision>
  <cp:lastPrinted>2011-09-11T16:43:00Z</cp:lastPrinted>
  <dcterms:created xsi:type="dcterms:W3CDTF">2011-12-20T05:04:00Z</dcterms:created>
  <dcterms:modified xsi:type="dcterms:W3CDTF">2011-12-20T06:00:00Z</dcterms:modified>
</cp:coreProperties>
</file>